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4CAA" w14:textId="4752BF5F" w:rsidR="002E547E" w:rsidRPr="0093242E" w:rsidRDefault="002E547E" w:rsidP="002E547E">
      <w:pPr>
        <w:spacing w:after="0" w:line="240" w:lineRule="auto"/>
        <w:rPr>
          <w:rFonts w:ascii="PT Sans" w:hAnsi="PT Sans"/>
          <w:bCs/>
          <w:sz w:val="22"/>
          <w:szCs w:val="22"/>
        </w:rPr>
      </w:pPr>
      <w:r w:rsidRPr="0093242E">
        <w:rPr>
          <w:rFonts w:ascii="PT Sans" w:hAnsi="PT Sans"/>
          <w:bCs/>
          <w:sz w:val="22"/>
          <w:szCs w:val="22"/>
        </w:rPr>
        <w:t xml:space="preserve">An die  </w:t>
      </w:r>
    </w:p>
    <w:p w14:paraId="2E2151EC" w14:textId="19862D9E" w:rsidR="002E547E" w:rsidRDefault="0093242E" w:rsidP="002E547E">
      <w:pPr>
        <w:spacing w:after="0" w:line="240" w:lineRule="auto"/>
        <w:rPr>
          <w:rFonts w:ascii="PT Sans" w:hAnsi="PT Sans"/>
          <w:bCs/>
          <w:sz w:val="22"/>
          <w:szCs w:val="22"/>
        </w:rPr>
      </w:pPr>
      <w:r>
        <w:rPr>
          <w:rFonts w:ascii="PT Sans" w:hAnsi="PT Sans"/>
          <w:bCs/>
          <w:sz w:val="22"/>
          <w:szCs w:val="22"/>
        </w:rPr>
        <w:t>Muster-</w:t>
      </w:r>
      <w:r w:rsidR="002E547E" w:rsidRPr="0093242E">
        <w:rPr>
          <w:rFonts w:ascii="PT Sans" w:hAnsi="PT Sans"/>
          <w:bCs/>
          <w:sz w:val="22"/>
          <w:szCs w:val="22"/>
        </w:rPr>
        <w:t>Hausbank</w:t>
      </w:r>
    </w:p>
    <w:p w14:paraId="0AE9D008" w14:textId="11DDE047" w:rsidR="0093242E" w:rsidRDefault="0093242E" w:rsidP="002E547E">
      <w:pPr>
        <w:spacing w:after="0" w:line="240" w:lineRule="auto"/>
        <w:rPr>
          <w:rFonts w:ascii="PT Sans" w:hAnsi="PT Sans"/>
          <w:bCs/>
          <w:sz w:val="22"/>
          <w:szCs w:val="22"/>
        </w:rPr>
      </w:pPr>
      <w:r>
        <w:rPr>
          <w:rFonts w:ascii="PT Sans" w:hAnsi="PT Sans"/>
          <w:bCs/>
          <w:sz w:val="22"/>
          <w:szCs w:val="22"/>
        </w:rPr>
        <w:t xml:space="preserve">Musterstraße </w:t>
      </w:r>
    </w:p>
    <w:p w14:paraId="5E6FAAFB" w14:textId="0C1EEE2B" w:rsidR="0093242E" w:rsidRPr="0093242E" w:rsidRDefault="0093242E" w:rsidP="002E547E">
      <w:pPr>
        <w:spacing w:after="0" w:line="240" w:lineRule="auto"/>
        <w:rPr>
          <w:rFonts w:ascii="PT Sans" w:hAnsi="PT Sans"/>
          <w:bCs/>
          <w:sz w:val="22"/>
          <w:szCs w:val="22"/>
        </w:rPr>
      </w:pPr>
      <w:r>
        <w:rPr>
          <w:rFonts w:ascii="PT Sans" w:hAnsi="PT Sans"/>
          <w:bCs/>
          <w:sz w:val="22"/>
          <w:szCs w:val="22"/>
        </w:rPr>
        <w:t>Musterort</w:t>
      </w:r>
    </w:p>
    <w:p w14:paraId="0FAA3BC1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</w:p>
    <w:p w14:paraId="10C302FA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</w:p>
    <w:p w14:paraId="507DEB82" w14:textId="08A55EA2" w:rsidR="002E547E" w:rsidRPr="0093242E" w:rsidRDefault="002E547E" w:rsidP="002E547E">
      <w:pPr>
        <w:spacing w:after="0" w:line="240" w:lineRule="auto"/>
        <w:jc w:val="right"/>
        <w:rPr>
          <w:rFonts w:ascii="PT Sans" w:hAnsi="PT Sans"/>
          <w:b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fldChar w:fldCharType="begin"/>
      </w:r>
      <w:r w:rsidRPr="0093242E">
        <w:rPr>
          <w:rFonts w:ascii="PT Sans" w:hAnsi="PT Sans"/>
          <w:sz w:val="22"/>
          <w:szCs w:val="22"/>
        </w:rPr>
        <w:instrText xml:space="preserve"> TIME \@ "dd.MM.yyyy" </w:instrText>
      </w:r>
      <w:r w:rsidRPr="0093242E">
        <w:rPr>
          <w:rFonts w:ascii="PT Sans" w:hAnsi="PT Sans"/>
          <w:sz w:val="22"/>
          <w:szCs w:val="22"/>
        </w:rPr>
        <w:fldChar w:fldCharType="separate"/>
      </w:r>
      <w:r w:rsidR="0093242E" w:rsidRPr="0093242E">
        <w:rPr>
          <w:rFonts w:ascii="PT Sans" w:hAnsi="PT Sans"/>
          <w:noProof/>
          <w:sz w:val="22"/>
          <w:szCs w:val="22"/>
        </w:rPr>
        <w:t>23.07.2024</w:t>
      </w:r>
      <w:r w:rsidRPr="0093242E">
        <w:rPr>
          <w:rFonts w:ascii="PT Sans" w:hAnsi="PT Sans"/>
          <w:sz w:val="22"/>
          <w:szCs w:val="22"/>
        </w:rPr>
        <w:fldChar w:fldCharType="end"/>
      </w:r>
    </w:p>
    <w:p w14:paraId="09C0B6B1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</w:p>
    <w:p w14:paraId="2455FC93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</w:p>
    <w:p w14:paraId="11C75F62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</w:p>
    <w:p w14:paraId="44DA0713" w14:textId="77777777" w:rsidR="002E547E" w:rsidRPr="0093242E" w:rsidRDefault="002E547E" w:rsidP="002E547E">
      <w:pPr>
        <w:spacing w:after="0" w:line="240" w:lineRule="auto"/>
        <w:rPr>
          <w:rFonts w:ascii="PT Sans" w:hAnsi="PT Sans"/>
          <w:b/>
          <w:sz w:val="22"/>
          <w:szCs w:val="22"/>
        </w:rPr>
      </w:pPr>
      <w:r w:rsidRPr="0093242E">
        <w:rPr>
          <w:rFonts w:ascii="PT Sans" w:hAnsi="PT Sans"/>
          <w:b/>
          <w:sz w:val="22"/>
          <w:szCs w:val="22"/>
        </w:rPr>
        <w:t xml:space="preserve">Sichtrecht auf meine Bankkonten durch meinen Steuerberater </w:t>
      </w:r>
    </w:p>
    <w:p w14:paraId="28AE4EB8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420EB7D2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49AEB7FF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>Sehr geehrte Damen und Herren,</w:t>
      </w:r>
    </w:p>
    <w:p w14:paraId="4ED5A121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02FB546E" w14:textId="37AEB505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damit mein Steuerberater effizient die lfd. Buchhaltung abwickeln kann, benötigt dieser ein Sichtrecht auf meine Bankkonten. </w:t>
      </w:r>
      <w:r w:rsidR="00884F97" w:rsidRPr="0093242E">
        <w:rPr>
          <w:rFonts w:ascii="PT Sans" w:hAnsi="PT Sans"/>
          <w:sz w:val="22"/>
          <w:szCs w:val="22"/>
        </w:rPr>
        <w:t>Überweisungen oder Umbuchungen dürfen nicht durchgeführt werden</w:t>
      </w:r>
      <w:r w:rsidR="00FB49BE" w:rsidRPr="0093242E">
        <w:rPr>
          <w:rFonts w:ascii="PT Sans" w:hAnsi="PT Sans"/>
          <w:sz w:val="22"/>
          <w:szCs w:val="22"/>
        </w:rPr>
        <w:t>.</w:t>
      </w:r>
      <w:r w:rsidR="00884F97" w:rsidRPr="0093242E">
        <w:rPr>
          <w:rFonts w:ascii="PT Sans" w:hAnsi="PT Sans"/>
          <w:sz w:val="22"/>
          <w:szCs w:val="22"/>
        </w:rPr>
        <w:t xml:space="preserve"> </w:t>
      </w:r>
    </w:p>
    <w:p w14:paraId="581397FE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1C04CFBC" w14:textId="14A2500A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Daher bitte ich Sie, eine Online Vereinbarung zur Abfrage aller meiner Bankkonten </w:t>
      </w:r>
      <w:r w:rsidR="00563B91" w:rsidRPr="0093242E">
        <w:rPr>
          <w:rFonts w:ascii="PT Sans" w:hAnsi="PT Sans"/>
          <w:sz w:val="22"/>
          <w:szCs w:val="22"/>
        </w:rPr>
        <w:t xml:space="preserve">und Kreditkarten </w:t>
      </w:r>
      <w:r w:rsidRPr="0093242E">
        <w:rPr>
          <w:rFonts w:ascii="PT Sans" w:hAnsi="PT Sans"/>
          <w:sz w:val="22"/>
          <w:szCs w:val="22"/>
        </w:rPr>
        <w:t>über einen HBCI</w:t>
      </w:r>
      <w:r w:rsidR="00884F97" w:rsidRPr="0093242E">
        <w:rPr>
          <w:rFonts w:ascii="PT Sans" w:hAnsi="PT Sans"/>
          <w:sz w:val="22"/>
          <w:szCs w:val="22"/>
        </w:rPr>
        <w:t>+</w:t>
      </w:r>
      <w:r w:rsidRPr="0093242E">
        <w:rPr>
          <w:rFonts w:ascii="PT Sans" w:hAnsi="PT Sans"/>
          <w:sz w:val="22"/>
          <w:szCs w:val="22"/>
        </w:rPr>
        <w:t xml:space="preserve"> </w:t>
      </w:r>
      <w:r w:rsidR="00884F97" w:rsidRPr="0093242E">
        <w:rPr>
          <w:rFonts w:ascii="PT Sans" w:hAnsi="PT Sans"/>
          <w:sz w:val="22"/>
          <w:szCs w:val="22"/>
        </w:rPr>
        <w:t>(</w:t>
      </w:r>
      <w:proofErr w:type="spellStart"/>
      <w:r w:rsidR="00884F97" w:rsidRPr="0093242E">
        <w:rPr>
          <w:rFonts w:ascii="PT Sans" w:hAnsi="PT Sans"/>
          <w:sz w:val="22"/>
          <w:szCs w:val="22"/>
        </w:rPr>
        <w:t>FinTS</w:t>
      </w:r>
      <w:proofErr w:type="spellEnd"/>
      <w:r w:rsidR="00884F97" w:rsidRPr="0093242E">
        <w:rPr>
          <w:rFonts w:ascii="PT Sans" w:hAnsi="PT Sans"/>
          <w:sz w:val="22"/>
          <w:szCs w:val="22"/>
        </w:rPr>
        <w:t xml:space="preserve"> oder Schlüsseldatei) </w:t>
      </w:r>
      <w:r w:rsidRPr="0093242E">
        <w:rPr>
          <w:rFonts w:ascii="PT Sans" w:hAnsi="PT Sans"/>
          <w:sz w:val="22"/>
          <w:szCs w:val="22"/>
        </w:rPr>
        <w:t xml:space="preserve">Zugang einzurichten. </w:t>
      </w:r>
    </w:p>
    <w:p w14:paraId="549E3376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2F898527" w14:textId="6367B0CA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Bitte senden Sie mir die Online Vereinbarung zwecks Unterschrift zu. Ich werde diese dann von meinem Steuerberater unterschreiben lassen. Dieser wird Ihnen die Vereinbarung dann wieder </w:t>
      </w:r>
      <w:r w:rsidR="0093242E">
        <w:rPr>
          <w:rFonts w:ascii="PT Sans" w:hAnsi="PT Sans"/>
          <w:sz w:val="22"/>
          <w:szCs w:val="22"/>
        </w:rPr>
        <w:t>zukommen lassen</w:t>
      </w:r>
      <w:r w:rsidRPr="0093242E">
        <w:rPr>
          <w:rFonts w:ascii="PT Sans" w:hAnsi="PT Sans"/>
          <w:sz w:val="22"/>
          <w:szCs w:val="22"/>
        </w:rPr>
        <w:t xml:space="preserve">. </w:t>
      </w:r>
    </w:p>
    <w:p w14:paraId="6CBCA42C" w14:textId="1BF31B55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586C3C5B" w14:textId="008563B1" w:rsidR="002E547E" w:rsidRDefault="002E547E" w:rsidP="0093242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Sollten Sie </w:t>
      </w:r>
      <w:r w:rsidR="00563B91" w:rsidRPr="0093242E">
        <w:rPr>
          <w:rFonts w:ascii="PT Sans" w:hAnsi="PT Sans"/>
          <w:sz w:val="22"/>
          <w:szCs w:val="22"/>
        </w:rPr>
        <w:t>noch</w:t>
      </w:r>
      <w:r w:rsidRPr="0093242E">
        <w:rPr>
          <w:rFonts w:ascii="PT Sans" w:hAnsi="PT Sans"/>
          <w:sz w:val="22"/>
          <w:szCs w:val="22"/>
        </w:rPr>
        <w:t xml:space="preserve"> Unterlagen von meinem Steuerberater benötigen oder Fragen zur Online Vereinbarung haben, bitte ich </w:t>
      </w:r>
      <w:r w:rsidR="0093242E">
        <w:rPr>
          <w:rFonts w:ascii="PT Sans" w:hAnsi="PT Sans"/>
          <w:sz w:val="22"/>
          <w:szCs w:val="22"/>
        </w:rPr>
        <w:t>Sie mich darüber zu informieren</w:t>
      </w:r>
      <w:r w:rsidRPr="0093242E">
        <w:rPr>
          <w:rFonts w:ascii="PT Sans" w:hAnsi="PT Sans"/>
          <w:sz w:val="22"/>
          <w:szCs w:val="22"/>
        </w:rPr>
        <w:t xml:space="preserve">. </w:t>
      </w:r>
    </w:p>
    <w:p w14:paraId="087EAD51" w14:textId="77777777" w:rsidR="0093242E" w:rsidRPr="0093242E" w:rsidRDefault="0093242E" w:rsidP="0093242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00454250" w14:textId="5157AE3D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Da </w:t>
      </w:r>
      <w:r w:rsidR="00563B91" w:rsidRPr="0093242E">
        <w:rPr>
          <w:rFonts w:ascii="PT Sans" w:hAnsi="PT Sans"/>
          <w:sz w:val="22"/>
          <w:szCs w:val="22"/>
        </w:rPr>
        <w:t xml:space="preserve">die Kanzlei nicht mit der </w:t>
      </w:r>
      <w:r w:rsidRPr="0093242E">
        <w:rPr>
          <w:rFonts w:ascii="PT Sans" w:hAnsi="PT Sans"/>
          <w:sz w:val="22"/>
          <w:szCs w:val="22"/>
        </w:rPr>
        <w:t xml:space="preserve">DATEV Software </w:t>
      </w:r>
      <w:r w:rsidR="00563B91" w:rsidRPr="0093242E">
        <w:rPr>
          <w:rFonts w:ascii="PT Sans" w:hAnsi="PT Sans"/>
          <w:sz w:val="22"/>
          <w:szCs w:val="22"/>
        </w:rPr>
        <w:t xml:space="preserve">arbeitet, </w:t>
      </w:r>
      <w:r w:rsidRPr="0093242E">
        <w:rPr>
          <w:rFonts w:ascii="PT Sans" w:hAnsi="PT Sans"/>
          <w:sz w:val="22"/>
          <w:szCs w:val="22"/>
        </w:rPr>
        <w:t xml:space="preserve">ist eine Abfrage über ein Rechenzentrum nicht möglich. </w:t>
      </w:r>
    </w:p>
    <w:p w14:paraId="38EAEF4B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27EAE2F8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Vielen Dank für Ihre Unterstützung. </w:t>
      </w:r>
    </w:p>
    <w:p w14:paraId="79120BF2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44614A89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>Mit freundlichem Gruß</w:t>
      </w:r>
    </w:p>
    <w:p w14:paraId="63753AEA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23621859" w14:textId="77777777" w:rsidR="002E547E" w:rsidRPr="0093242E" w:rsidRDefault="002E547E" w:rsidP="002E547E">
      <w:pPr>
        <w:spacing w:after="0" w:line="240" w:lineRule="auto"/>
        <w:rPr>
          <w:rFonts w:ascii="PT Sans" w:hAnsi="PT Sans"/>
          <w:sz w:val="22"/>
          <w:szCs w:val="22"/>
        </w:rPr>
      </w:pPr>
    </w:p>
    <w:p w14:paraId="279A7A70" w14:textId="7FE1EEF7" w:rsidR="00BF686D" w:rsidRPr="0093242E" w:rsidRDefault="00563B91" w:rsidP="002E01B7">
      <w:pPr>
        <w:spacing w:after="0" w:line="240" w:lineRule="auto"/>
        <w:rPr>
          <w:rFonts w:ascii="PT Sans" w:hAnsi="PT Sans"/>
          <w:sz w:val="22"/>
          <w:szCs w:val="22"/>
        </w:rPr>
      </w:pPr>
      <w:r w:rsidRPr="0093242E">
        <w:rPr>
          <w:rFonts w:ascii="PT Sans" w:hAnsi="PT Sans"/>
          <w:sz w:val="22"/>
          <w:szCs w:val="22"/>
        </w:rPr>
        <w:t xml:space="preserve">Ihr Bankkunde </w:t>
      </w:r>
    </w:p>
    <w:sectPr w:rsidR="00BF686D" w:rsidRPr="0093242E" w:rsidSect="00FD1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DDC8" w14:textId="77777777" w:rsidR="00B66576" w:rsidRDefault="00B66576" w:rsidP="003259D6">
      <w:pPr>
        <w:spacing w:after="0" w:line="240" w:lineRule="auto"/>
      </w:pPr>
      <w:r>
        <w:separator/>
      </w:r>
    </w:p>
  </w:endnote>
  <w:endnote w:type="continuationSeparator" w:id="0">
    <w:p w14:paraId="1665A4BB" w14:textId="77777777" w:rsidR="00B66576" w:rsidRDefault="00B66576" w:rsidP="0032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C194" w14:textId="77777777" w:rsidR="003259D6" w:rsidRDefault="003259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C0A1" w14:textId="77777777" w:rsidR="003259D6" w:rsidRDefault="003259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5DF8" w14:textId="77777777" w:rsidR="003259D6" w:rsidRDefault="003259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099A" w14:textId="77777777" w:rsidR="00B66576" w:rsidRDefault="00B66576" w:rsidP="003259D6">
      <w:pPr>
        <w:spacing w:after="0" w:line="240" w:lineRule="auto"/>
      </w:pPr>
      <w:r>
        <w:separator/>
      </w:r>
    </w:p>
  </w:footnote>
  <w:footnote w:type="continuationSeparator" w:id="0">
    <w:p w14:paraId="5800F01A" w14:textId="77777777" w:rsidR="00B66576" w:rsidRDefault="00B66576" w:rsidP="0032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16D7" w14:textId="77777777" w:rsidR="003259D6" w:rsidRDefault="003259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DA7C" w14:textId="5FA57ECE" w:rsidR="003259D6" w:rsidRDefault="003259D6" w:rsidP="003259D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AFE8E2F" wp14:editId="42A189C0">
          <wp:extent cx="617550" cy="8984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9" cy="97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799E" w14:textId="77777777" w:rsidR="003259D6" w:rsidRDefault="00325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B7"/>
    <w:rsid w:val="001768CB"/>
    <w:rsid w:val="001C5372"/>
    <w:rsid w:val="00214AE5"/>
    <w:rsid w:val="00280BF8"/>
    <w:rsid w:val="002E01B7"/>
    <w:rsid w:val="002E547E"/>
    <w:rsid w:val="003259D6"/>
    <w:rsid w:val="003A6B6D"/>
    <w:rsid w:val="004F3EEC"/>
    <w:rsid w:val="00563B91"/>
    <w:rsid w:val="0062366A"/>
    <w:rsid w:val="00672B89"/>
    <w:rsid w:val="00723059"/>
    <w:rsid w:val="007A3636"/>
    <w:rsid w:val="00884F97"/>
    <w:rsid w:val="008B1C6B"/>
    <w:rsid w:val="00930410"/>
    <w:rsid w:val="0093242E"/>
    <w:rsid w:val="00B66576"/>
    <w:rsid w:val="00B75CAE"/>
    <w:rsid w:val="00BF686D"/>
    <w:rsid w:val="00CB3A61"/>
    <w:rsid w:val="00CE7961"/>
    <w:rsid w:val="00DE3ED5"/>
    <w:rsid w:val="00FB49BE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17F"/>
  <w15:chartTrackingRefBased/>
  <w15:docId w15:val="{054EA5FF-F642-4431-A6D5-27D27740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 Narrow" w:eastAsiaTheme="minorHAnsi" w:hAnsi="PT Sans Narrow" w:cstheme="minorHAns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47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54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2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9D6"/>
  </w:style>
  <w:style w:type="paragraph" w:styleId="Fuzeile">
    <w:name w:val="footer"/>
    <w:basedOn w:val="Standard"/>
    <w:link w:val="FuzeileZchn"/>
    <w:uiPriority w:val="99"/>
    <w:unhideWhenUsed/>
    <w:rsid w:val="0032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Steuerberater Wewers</dc:creator>
  <cp:keywords/>
  <dc:description/>
  <cp:lastModifiedBy>Anna Lena Morgenbrodt</cp:lastModifiedBy>
  <cp:revision>2</cp:revision>
  <dcterms:created xsi:type="dcterms:W3CDTF">2024-07-23T11:31:00Z</dcterms:created>
  <dcterms:modified xsi:type="dcterms:W3CDTF">2024-07-23T11:31:00Z</dcterms:modified>
</cp:coreProperties>
</file>